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87" w:rsidRPr="002737CA" w:rsidRDefault="002058E9" w:rsidP="00C44587">
      <w:pPr>
        <w:pStyle w:val="20"/>
        <w:spacing w:line="328" w:lineRule="exact"/>
        <w:ind w:firstLine="720"/>
        <w:jc w:val="center"/>
        <w:rPr>
          <w:sz w:val="24"/>
        </w:rPr>
      </w:pPr>
      <w:r>
        <w:t xml:space="preserve">     </w:t>
      </w:r>
      <w:bookmarkStart w:id="0" w:name="_GoBack"/>
      <w:bookmarkEnd w:id="0"/>
      <w:r w:rsidR="00C44587">
        <w:t xml:space="preserve">                                                                                                                          </w:t>
      </w:r>
      <w:r w:rsidR="00C44587" w:rsidRPr="002737CA">
        <w:rPr>
          <w:sz w:val="24"/>
        </w:rPr>
        <w:t>Приложение</w:t>
      </w:r>
      <w:r w:rsidR="00C44587">
        <w:rPr>
          <w:sz w:val="24"/>
        </w:rPr>
        <w:t xml:space="preserve"> 1</w:t>
      </w:r>
    </w:p>
    <w:p w:rsidR="00C44587" w:rsidRPr="002737CA" w:rsidRDefault="00C44587" w:rsidP="00C44587">
      <w:pPr>
        <w:pStyle w:val="20"/>
        <w:spacing w:line="328" w:lineRule="exact"/>
        <w:ind w:firstLine="720"/>
        <w:jc w:val="center"/>
        <w:rPr>
          <w:sz w:val="24"/>
        </w:rPr>
      </w:pPr>
      <w:r w:rsidRPr="002737CA">
        <w:rPr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</w:t>
      </w:r>
      <w:r w:rsidRPr="002737CA">
        <w:rPr>
          <w:sz w:val="24"/>
        </w:rPr>
        <w:t>к приказу Управления образования</w:t>
      </w:r>
    </w:p>
    <w:p w:rsidR="00C44587" w:rsidRPr="002737CA" w:rsidRDefault="00C44587" w:rsidP="00C44587">
      <w:pPr>
        <w:pStyle w:val="20"/>
        <w:spacing w:line="328" w:lineRule="exact"/>
        <w:ind w:firstLine="720"/>
        <w:jc w:val="center"/>
        <w:rPr>
          <w:sz w:val="24"/>
        </w:rPr>
      </w:pPr>
      <w:r w:rsidRPr="002737CA">
        <w:rPr>
          <w:sz w:val="24"/>
        </w:rPr>
        <w:t xml:space="preserve">                                                                                                        </w:t>
      </w:r>
      <w:r>
        <w:rPr>
          <w:sz w:val="24"/>
        </w:rPr>
        <w:t xml:space="preserve">                                    </w:t>
      </w:r>
      <w:r w:rsidR="0054309B" w:rsidRPr="002737CA">
        <w:rPr>
          <w:sz w:val="24"/>
        </w:rPr>
        <w:t xml:space="preserve">администрации </w:t>
      </w:r>
      <w:r w:rsidR="0054309B">
        <w:rPr>
          <w:sz w:val="24"/>
        </w:rPr>
        <w:t>АГО</w:t>
      </w:r>
    </w:p>
    <w:p w:rsidR="00C44587" w:rsidRDefault="00C44587" w:rsidP="00C44587">
      <w:pPr>
        <w:pStyle w:val="20"/>
        <w:spacing w:line="328" w:lineRule="exact"/>
        <w:ind w:firstLine="720"/>
        <w:jc w:val="center"/>
        <w:rPr>
          <w:sz w:val="24"/>
        </w:rPr>
      </w:pPr>
      <w:r>
        <w:rPr>
          <w:sz w:val="24"/>
        </w:rPr>
        <w:t xml:space="preserve"> </w:t>
      </w:r>
      <w:r w:rsidRPr="002737CA">
        <w:rPr>
          <w:sz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</w:rPr>
        <w:t xml:space="preserve">          </w:t>
      </w:r>
      <w:r w:rsidRPr="002737CA">
        <w:rPr>
          <w:sz w:val="24"/>
        </w:rPr>
        <w:t xml:space="preserve"> от</w:t>
      </w:r>
      <w:r>
        <w:rPr>
          <w:sz w:val="24"/>
        </w:rPr>
        <w:t xml:space="preserve"> 13.03.2024</w:t>
      </w:r>
      <w:r w:rsidRPr="002737CA">
        <w:rPr>
          <w:sz w:val="24"/>
        </w:rPr>
        <w:t xml:space="preserve"> № </w:t>
      </w:r>
      <w:r>
        <w:rPr>
          <w:sz w:val="24"/>
        </w:rPr>
        <w:t>4</w:t>
      </w:r>
      <w:r w:rsidR="00A14404">
        <w:rPr>
          <w:sz w:val="24"/>
        </w:rPr>
        <w:t>51</w:t>
      </w:r>
      <w:r w:rsidRPr="002737CA">
        <w:rPr>
          <w:sz w:val="24"/>
        </w:rPr>
        <w:t xml:space="preserve"> </w:t>
      </w:r>
    </w:p>
    <w:p w:rsidR="00C44587" w:rsidRDefault="00C44587" w:rsidP="00C44587">
      <w:pPr>
        <w:pStyle w:val="20"/>
        <w:spacing w:line="328" w:lineRule="exact"/>
        <w:ind w:firstLine="720"/>
        <w:jc w:val="center"/>
        <w:rPr>
          <w:sz w:val="24"/>
        </w:rPr>
      </w:pPr>
    </w:p>
    <w:p w:rsidR="00C44587" w:rsidRDefault="00C44587" w:rsidP="00C44587">
      <w:pPr>
        <w:pStyle w:val="20"/>
        <w:spacing w:line="328" w:lineRule="exact"/>
        <w:ind w:firstLine="720"/>
        <w:jc w:val="center"/>
        <w:rPr>
          <w:sz w:val="24"/>
        </w:rPr>
      </w:pPr>
    </w:p>
    <w:p w:rsidR="00A14404" w:rsidRPr="00F90C12" w:rsidRDefault="00A14404" w:rsidP="00A14404">
      <w:pPr>
        <w:pStyle w:val="a4"/>
        <w:rPr>
          <w:b/>
          <w:sz w:val="24"/>
        </w:rPr>
      </w:pPr>
      <w:r>
        <w:rPr>
          <w:b/>
          <w:sz w:val="24"/>
        </w:rPr>
        <w:t>Муниципальный план мероприятий по методическому сопровождению школ-участников проекта «Школа Министерства просвещения России» в Ангарском городском округе на 2024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1712"/>
        <w:gridCol w:w="5024"/>
        <w:gridCol w:w="2504"/>
        <w:gridCol w:w="4378"/>
      </w:tblGrid>
      <w:tr w:rsidR="00C44587" w:rsidRPr="00D850C3" w:rsidTr="006625E2">
        <w:tc>
          <w:tcPr>
            <w:tcW w:w="942" w:type="dxa"/>
            <w:vAlign w:val="center"/>
          </w:tcPr>
          <w:p w:rsidR="00C44587" w:rsidRPr="00D850C3" w:rsidRDefault="00C44587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850C3">
              <w:rPr>
                <w:rStyle w:val="2115pt"/>
                <w:sz w:val="24"/>
                <w:szCs w:val="24"/>
              </w:rPr>
              <w:t>№</w:t>
            </w:r>
          </w:p>
        </w:tc>
        <w:tc>
          <w:tcPr>
            <w:tcW w:w="1712" w:type="dxa"/>
            <w:vAlign w:val="center"/>
          </w:tcPr>
          <w:p w:rsidR="00C44587" w:rsidRPr="00D850C3" w:rsidRDefault="00C44587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850C3">
              <w:rPr>
                <w:rStyle w:val="2115pt"/>
                <w:sz w:val="24"/>
                <w:szCs w:val="24"/>
              </w:rPr>
              <w:t>Срок исполнения</w:t>
            </w:r>
          </w:p>
        </w:tc>
        <w:tc>
          <w:tcPr>
            <w:tcW w:w="5024" w:type="dxa"/>
            <w:vAlign w:val="center"/>
          </w:tcPr>
          <w:p w:rsidR="00C44587" w:rsidRPr="00D850C3" w:rsidRDefault="00C44587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850C3">
              <w:rPr>
                <w:rStyle w:val="2115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4" w:type="dxa"/>
            <w:vAlign w:val="center"/>
          </w:tcPr>
          <w:p w:rsidR="00C44587" w:rsidRPr="00D850C3" w:rsidRDefault="00C44587" w:rsidP="006625E2">
            <w:pPr>
              <w:pStyle w:val="20"/>
              <w:shd w:val="clear" w:color="auto" w:fill="auto"/>
              <w:spacing w:after="120" w:line="230" w:lineRule="exact"/>
              <w:jc w:val="left"/>
              <w:rPr>
                <w:sz w:val="24"/>
                <w:szCs w:val="24"/>
              </w:rPr>
            </w:pPr>
            <w:r w:rsidRPr="00D850C3">
              <w:rPr>
                <w:rStyle w:val="2115pt"/>
                <w:sz w:val="24"/>
                <w:szCs w:val="24"/>
              </w:rPr>
              <w:t>Ответственный</w:t>
            </w:r>
          </w:p>
          <w:p w:rsidR="00C44587" w:rsidRPr="00D850C3" w:rsidRDefault="00C44587" w:rsidP="006625E2">
            <w:pPr>
              <w:pStyle w:val="20"/>
              <w:shd w:val="clear" w:color="auto" w:fill="auto"/>
              <w:spacing w:before="120" w:line="230" w:lineRule="exact"/>
              <w:jc w:val="left"/>
              <w:rPr>
                <w:sz w:val="24"/>
                <w:szCs w:val="24"/>
              </w:rPr>
            </w:pPr>
            <w:r w:rsidRPr="00D850C3">
              <w:rPr>
                <w:rStyle w:val="2115pt"/>
                <w:sz w:val="24"/>
                <w:szCs w:val="24"/>
              </w:rPr>
              <w:t>исполнитель</w:t>
            </w:r>
          </w:p>
        </w:tc>
        <w:tc>
          <w:tcPr>
            <w:tcW w:w="4378" w:type="dxa"/>
            <w:vAlign w:val="center"/>
          </w:tcPr>
          <w:p w:rsidR="00C44587" w:rsidRPr="00D850C3" w:rsidRDefault="00C44587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D850C3">
              <w:rPr>
                <w:rStyle w:val="2115pt"/>
                <w:sz w:val="24"/>
                <w:szCs w:val="24"/>
              </w:rPr>
              <w:t>Прогнозируемый результат</w:t>
            </w:r>
          </w:p>
        </w:tc>
      </w:tr>
      <w:tr w:rsidR="00C44587" w:rsidRPr="00D850C3" w:rsidTr="006625E2">
        <w:tc>
          <w:tcPr>
            <w:tcW w:w="14560" w:type="dxa"/>
            <w:gridSpan w:val="5"/>
            <w:vAlign w:val="center"/>
          </w:tcPr>
          <w:p w:rsidR="00C44587" w:rsidRPr="00D850C3" w:rsidRDefault="00C44587" w:rsidP="006625E2">
            <w:pPr>
              <w:pStyle w:val="a4"/>
              <w:shd w:val="clear" w:color="auto" w:fill="auto"/>
              <w:jc w:val="left"/>
              <w:rPr>
                <w:b/>
                <w:sz w:val="24"/>
                <w:szCs w:val="24"/>
              </w:rPr>
            </w:pPr>
            <w:r w:rsidRPr="00D850C3">
              <w:rPr>
                <w:rStyle w:val="2115pt0"/>
                <w:sz w:val="24"/>
                <w:szCs w:val="24"/>
              </w:rPr>
              <w:t xml:space="preserve">1. </w:t>
            </w:r>
            <w:r w:rsidR="00A14404">
              <w:rPr>
                <w:rStyle w:val="211pt"/>
              </w:rPr>
              <w:t>Организационное сопровождение проекта</w:t>
            </w:r>
          </w:p>
        </w:tc>
      </w:tr>
      <w:tr w:rsidR="00C44587" w:rsidRPr="00D850C3" w:rsidTr="006625E2">
        <w:tc>
          <w:tcPr>
            <w:tcW w:w="942" w:type="dxa"/>
            <w:vAlign w:val="center"/>
          </w:tcPr>
          <w:p w:rsidR="00C44587" w:rsidRPr="00D850C3" w:rsidRDefault="00C44587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44587" w:rsidRPr="00D850C3" w:rsidRDefault="00A14404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Апрель</w:t>
            </w:r>
            <w:r w:rsidR="00C44587" w:rsidRPr="00D850C3">
              <w:rPr>
                <w:rStyle w:val="2115pt"/>
                <w:sz w:val="24"/>
                <w:szCs w:val="24"/>
              </w:rPr>
              <w:t>, 2024</w:t>
            </w:r>
          </w:p>
        </w:tc>
        <w:tc>
          <w:tcPr>
            <w:tcW w:w="5024" w:type="dxa"/>
            <w:vAlign w:val="center"/>
          </w:tcPr>
          <w:p w:rsidR="00C44587" w:rsidRPr="00D850C3" w:rsidRDefault="00A14404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Разработка муниципального плана мероприятий по сопровождению образовательных организаций в рамках реализации магистральных направлений «Школа Министерства просвещения России» на основе анализа результатов самодиагностики образовательных организаций</w:t>
            </w:r>
          </w:p>
        </w:tc>
        <w:tc>
          <w:tcPr>
            <w:tcW w:w="2504" w:type="dxa"/>
            <w:vAlign w:val="center"/>
          </w:tcPr>
          <w:p w:rsidR="00D850C3" w:rsidRPr="00D850C3" w:rsidRDefault="00D850C3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D850C3" w:rsidRPr="00D850C3" w:rsidRDefault="00D850C3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  <w:p w:rsidR="00D850C3" w:rsidRPr="00D850C3" w:rsidRDefault="00D850C3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C44587" w:rsidRPr="00D850C3" w:rsidRDefault="00C44587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C44587" w:rsidRPr="00D850C3" w:rsidRDefault="00A14404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Утверждение муниципальных планов по сопровождению образовательных организаций в рамках реализации магистральных направлений проекта «Школа Министерства просвещения России»</w:t>
            </w:r>
          </w:p>
        </w:tc>
      </w:tr>
      <w:tr w:rsidR="00C44587" w:rsidRPr="00D850C3" w:rsidTr="006625E2">
        <w:tc>
          <w:tcPr>
            <w:tcW w:w="942" w:type="dxa"/>
            <w:vAlign w:val="center"/>
          </w:tcPr>
          <w:p w:rsidR="00C44587" w:rsidRPr="00D850C3" w:rsidRDefault="00C44587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44587" w:rsidRPr="00D850C3" w:rsidRDefault="00A14404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Апрель</w:t>
            </w:r>
            <w:r w:rsidRPr="00D850C3">
              <w:rPr>
                <w:rStyle w:val="2115pt"/>
                <w:sz w:val="24"/>
                <w:szCs w:val="24"/>
              </w:rPr>
              <w:t>, 2024</w:t>
            </w:r>
          </w:p>
        </w:tc>
        <w:tc>
          <w:tcPr>
            <w:tcW w:w="5024" w:type="dxa"/>
            <w:vAlign w:val="center"/>
          </w:tcPr>
          <w:p w:rsidR="00C44587" w:rsidRPr="00D850C3" w:rsidRDefault="00A14404" w:rsidP="001A492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Разработка плана мероприятий проекта «Школа Министерства просвещения России» в образовательных организациях  на основе результатов самодиагностики</w:t>
            </w:r>
          </w:p>
        </w:tc>
        <w:tc>
          <w:tcPr>
            <w:tcW w:w="2504" w:type="dxa"/>
            <w:vAlign w:val="center"/>
          </w:tcPr>
          <w:p w:rsidR="00C44587" w:rsidRPr="00D850C3" w:rsidRDefault="00A14404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78" w:type="dxa"/>
            <w:vAlign w:val="center"/>
          </w:tcPr>
          <w:p w:rsidR="00C44587" w:rsidRPr="00D850C3" w:rsidRDefault="00A14404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План мероприятий проекта «Школа Министерства просвещения России» в образовательных организациях на основе результатов самодиагностики</w:t>
            </w:r>
          </w:p>
        </w:tc>
      </w:tr>
      <w:tr w:rsidR="00C44587" w:rsidRPr="00D850C3" w:rsidTr="006625E2">
        <w:tc>
          <w:tcPr>
            <w:tcW w:w="942" w:type="dxa"/>
            <w:vAlign w:val="center"/>
          </w:tcPr>
          <w:p w:rsidR="00C44587" w:rsidRPr="00D850C3" w:rsidRDefault="00C44587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44587" w:rsidRPr="00D850C3" w:rsidRDefault="00A14404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C44587" w:rsidRPr="00D850C3" w:rsidRDefault="00A14404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Содействие в организации и проведении обучения по ДПП «Школа Министерства просвещения России: новые возможности для повышения качества образования»</w:t>
            </w:r>
          </w:p>
        </w:tc>
        <w:tc>
          <w:tcPr>
            <w:tcW w:w="2504" w:type="dxa"/>
            <w:vAlign w:val="center"/>
          </w:tcPr>
          <w:p w:rsidR="00A14404" w:rsidRPr="00D850C3" w:rsidRDefault="00A14404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A14404" w:rsidRPr="00D850C3" w:rsidRDefault="00A14404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  <w:p w:rsidR="00A14404" w:rsidRPr="00D850C3" w:rsidRDefault="00A14404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C44587" w:rsidRPr="00D850C3" w:rsidRDefault="00C44587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A14404" w:rsidRDefault="00A14404" w:rsidP="006625E2">
            <w:pPr>
              <w:pStyle w:val="21"/>
              <w:shd w:val="clear" w:color="auto" w:fill="auto"/>
              <w:spacing w:line="278" w:lineRule="exact"/>
              <w:rPr>
                <w:rStyle w:val="212pt"/>
              </w:rPr>
            </w:pPr>
            <w:r>
              <w:rPr>
                <w:rStyle w:val="212pt"/>
              </w:rPr>
              <w:t>Обучение по ДПП «Школа Министерства просвещения России: новые возможности для повышения качества образования»</w:t>
            </w:r>
          </w:p>
          <w:p w:rsidR="00C44587" w:rsidRPr="00D850C3" w:rsidRDefault="00A14404" w:rsidP="006625E2">
            <w:pPr>
              <w:pStyle w:val="2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</w:t>
            </w:r>
          </w:p>
        </w:tc>
      </w:tr>
      <w:tr w:rsidR="002073A6" w:rsidRPr="00D850C3" w:rsidTr="006625E2">
        <w:tc>
          <w:tcPr>
            <w:tcW w:w="942" w:type="dxa"/>
            <w:vAlign w:val="center"/>
          </w:tcPr>
          <w:p w:rsidR="002073A6" w:rsidRPr="00D850C3" w:rsidRDefault="002073A6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73A6" w:rsidRPr="00D850C3" w:rsidRDefault="002073A6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2073A6" w:rsidRDefault="002073A6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Прохождение самодиагностики Школьной и управленческой командой по магистральным направлениям проекта «Школа Министерства просвещения России»</w:t>
            </w:r>
          </w:p>
        </w:tc>
        <w:tc>
          <w:tcPr>
            <w:tcW w:w="2504" w:type="dxa"/>
            <w:vAlign w:val="center"/>
          </w:tcPr>
          <w:p w:rsidR="002073A6" w:rsidRPr="00D850C3" w:rsidRDefault="002073A6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78" w:type="dxa"/>
            <w:vAlign w:val="center"/>
          </w:tcPr>
          <w:p w:rsidR="002073A6" w:rsidRPr="00D850C3" w:rsidRDefault="002073A6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Корректировка плана мероприятий проекта «Школа Министерства просвещения России» на основе результатов самодиагностики</w:t>
            </w:r>
          </w:p>
        </w:tc>
      </w:tr>
      <w:tr w:rsidR="002073A6" w:rsidRPr="00D850C3" w:rsidTr="006625E2">
        <w:tc>
          <w:tcPr>
            <w:tcW w:w="942" w:type="dxa"/>
            <w:vAlign w:val="center"/>
          </w:tcPr>
          <w:p w:rsidR="002073A6" w:rsidRPr="00D850C3" w:rsidRDefault="002073A6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73A6" w:rsidRPr="00D850C3" w:rsidRDefault="002073A6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2073A6" w:rsidRPr="00D850C3" w:rsidRDefault="002073A6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2pt"/>
              </w:rPr>
              <w:t>Организация «Горячей линии» по вопросам прохождения процедуры самодиагностики</w:t>
            </w:r>
          </w:p>
        </w:tc>
        <w:tc>
          <w:tcPr>
            <w:tcW w:w="2504" w:type="dxa"/>
            <w:vAlign w:val="center"/>
          </w:tcPr>
          <w:p w:rsidR="002073A6" w:rsidRDefault="002073A6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2073A6" w:rsidRPr="00D850C3" w:rsidRDefault="002073A6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2073A6" w:rsidRPr="00D850C3" w:rsidRDefault="002073A6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  <w:p w:rsidR="002073A6" w:rsidRPr="00D850C3" w:rsidRDefault="002073A6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rStyle w:val="2115pt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073A6" w:rsidRPr="00D850C3" w:rsidRDefault="002073A6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2pt"/>
              </w:rPr>
              <w:t>Групповые и индивидуальные консультации по прохождению процедуры самодиагностики для управленческих команд ОО</w:t>
            </w:r>
          </w:p>
        </w:tc>
      </w:tr>
      <w:tr w:rsidR="002073A6" w:rsidRPr="00D850C3" w:rsidTr="006625E2">
        <w:tc>
          <w:tcPr>
            <w:tcW w:w="14560" w:type="dxa"/>
            <w:gridSpan w:val="5"/>
            <w:vAlign w:val="center"/>
          </w:tcPr>
          <w:p w:rsidR="002073A6" w:rsidRPr="00D850C3" w:rsidRDefault="002073A6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sz w:val="24"/>
                <w:szCs w:val="24"/>
              </w:rPr>
            </w:pPr>
            <w:r w:rsidRPr="00D850C3">
              <w:rPr>
                <w:rStyle w:val="2115pt0"/>
                <w:sz w:val="24"/>
                <w:szCs w:val="24"/>
              </w:rPr>
              <w:t xml:space="preserve">2. </w:t>
            </w:r>
            <w:r w:rsidR="005D4065">
              <w:rPr>
                <w:rStyle w:val="211pt"/>
              </w:rPr>
              <w:t>Информационно-методическое сопровождение</w:t>
            </w:r>
          </w:p>
        </w:tc>
      </w:tr>
      <w:tr w:rsidR="002073A6" w:rsidRPr="00D850C3" w:rsidTr="006625E2">
        <w:tc>
          <w:tcPr>
            <w:tcW w:w="942" w:type="dxa"/>
            <w:vAlign w:val="center"/>
          </w:tcPr>
          <w:p w:rsidR="002073A6" w:rsidRPr="00D850C3" w:rsidRDefault="002073A6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2073A6" w:rsidRPr="00D850C3" w:rsidRDefault="005D4065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2073A6" w:rsidRPr="00D850C3" w:rsidRDefault="005D4065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Содействие в организация и проведении серии мастерских управленческих решений по магистральным направлениям проекта «Школа Министерства просвещения России» с учетом результатов самодиагностики</w:t>
            </w:r>
          </w:p>
        </w:tc>
        <w:tc>
          <w:tcPr>
            <w:tcW w:w="2504" w:type="dxa"/>
            <w:vAlign w:val="center"/>
          </w:tcPr>
          <w:p w:rsidR="005D4065" w:rsidRDefault="005D4065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5D4065" w:rsidRPr="00D850C3" w:rsidRDefault="005D4065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2073A6" w:rsidRPr="00D850C3" w:rsidRDefault="002073A6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2073A6" w:rsidRPr="00D850C3" w:rsidRDefault="005D4065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Участие в работе мастерских управленческих решений ГАУ ДПО ИРО</w:t>
            </w:r>
          </w:p>
        </w:tc>
      </w:tr>
      <w:tr w:rsidR="005D4065" w:rsidRPr="00D850C3" w:rsidTr="006625E2">
        <w:tc>
          <w:tcPr>
            <w:tcW w:w="942" w:type="dxa"/>
            <w:vAlign w:val="center"/>
          </w:tcPr>
          <w:p w:rsidR="005D4065" w:rsidRPr="00D850C3" w:rsidRDefault="005D4065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D4065" w:rsidRPr="00D850C3" w:rsidRDefault="005D4065" w:rsidP="006625E2">
            <w:pPr>
              <w:pStyle w:val="20"/>
              <w:shd w:val="clear" w:color="auto" w:fill="auto"/>
              <w:spacing w:line="230" w:lineRule="exact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5D4065" w:rsidRDefault="005D4065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 xml:space="preserve">Содействие в организации и проведении исследования профессиональных компетенций руководителей и управленческих команд школ </w:t>
            </w:r>
            <w:r>
              <w:rPr>
                <w:rStyle w:val="212pt2"/>
              </w:rPr>
              <w:t xml:space="preserve">- </w:t>
            </w:r>
            <w:r>
              <w:rPr>
                <w:rStyle w:val="212pt"/>
              </w:rPr>
              <w:t xml:space="preserve">участников проекта «Школа Министерства просвещения России» </w:t>
            </w:r>
          </w:p>
        </w:tc>
        <w:tc>
          <w:tcPr>
            <w:tcW w:w="2504" w:type="dxa"/>
            <w:vAlign w:val="center"/>
          </w:tcPr>
          <w:p w:rsidR="005D4065" w:rsidRDefault="005D4065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5D4065" w:rsidRPr="00D850C3" w:rsidRDefault="005D4065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5D4065" w:rsidRPr="00D850C3" w:rsidRDefault="005D4065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5D4065" w:rsidRPr="00D850C3" w:rsidRDefault="00C3079C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Участие в исследовании профессиональных компетенций руководителей и управленческих команд школ - участников проекта «Школа Министерства просвещения России», не достигших базового уровня и достигших базового уровня </w:t>
            </w:r>
            <w:r w:rsidR="005D4065">
              <w:rPr>
                <w:rStyle w:val="212pt"/>
              </w:rPr>
              <w:t>ГАУ ДПО ИРО</w:t>
            </w:r>
          </w:p>
        </w:tc>
      </w:tr>
      <w:tr w:rsidR="005D4065" w:rsidRPr="00D850C3" w:rsidTr="006625E2">
        <w:tc>
          <w:tcPr>
            <w:tcW w:w="942" w:type="dxa"/>
            <w:vAlign w:val="center"/>
          </w:tcPr>
          <w:p w:rsidR="005D4065" w:rsidRPr="00D850C3" w:rsidRDefault="005D4065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D4065" w:rsidRPr="00D850C3" w:rsidRDefault="00C3079C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5D4065" w:rsidRPr="00D850C3" w:rsidRDefault="00C3079C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стратегической сессии по выбранным </w:t>
            </w:r>
            <w:r>
              <w:rPr>
                <w:rStyle w:val="212pt"/>
              </w:rPr>
              <w:t>магистральным направлениям проекта «Школа Министерства просвещения России» с учетом результатов самодиагностики</w:t>
            </w:r>
          </w:p>
        </w:tc>
        <w:tc>
          <w:tcPr>
            <w:tcW w:w="2504" w:type="dxa"/>
            <w:vAlign w:val="center"/>
          </w:tcPr>
          <w:p w:rsidR="00C3079C" w:rsidRPr="00D850C3" w:rsidRDefault="00C3079C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5D4065" w:rsidRPr="00D850C3" w:rsidRDefault="005D4065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5D4065" w:rsidRPr="00D850C3" w:rsidRDefault="00C3079C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управленческих команд в работе стратегических сессий</w:t>
            </w:r>
          </w:p>
        </w:tc>
      </w:tr>
      <w:tr w:rsidR="005D4065" w:rsidRPr="00D850C3" w:rsidTr="006625E2">
        <w:tc>
          <w:tcPr>
            <w:tcW w:w="942" w:type="dxa"/>
            <w:vAlign w:val="center"/>
          </w:tcPr>
          <w:p w:rsidR="005D4065" w:rsidRPr="00D850C3" w:rsidRDefault="005D4065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D4065" w:rsidRPr="00D850C3" w:rsidRDefault="00A4738E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A4738E" w:rsidRDefault="00A4738E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Содействие в проведении цикла семинаров по магистральным направлениям проекта «Школа Министерства просвещения России»:</w:t>
            </w:r>
          </w:p>
          <w:p w:rsidR="00A4738E" w:rsidRDefault="00A4738E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- Нормативно-правовые аспекты организации образовательного процесса обучающихся с ОВЗ в общеобразовательной организации»;</w:t>
            </w:r>
          </w:p>
          <w:p w:rsidR="00A4738E" w:rsidRDefault="00A4738E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lastRenderedPageBreak/>
              <w:t>- Формирование бережного отношения к культурному наследию страны;</w:t>
            </w:r>
          </w:p>
          <w:p w:rsidR="00A4738E" w:rsidRDefault="00A4738E" w:rsidP="006625E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74" w:lineRule="exact"/>
              <w:ind w:left="280" w:hanging="280"/>
            </w:pPr>
            <w:r>
              <w:rPr>
                <w:rStyle w:val="212pt"/>
              </w:rPr>
              <w:t>Создании комфортного и безопасного школьного климата (детско-взрослая</w:t>
            </w:r>
          </w:p>
          <w:p w:rsidR="00A4738E" w:rsidRDefault="00A4738E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общность, положительные эмоции, доверие и уважение, школьные традиции);</w:t>
            </w:r>
          </w:p>
          <w:p w:rsidR="00A4738E" w:rsidRDefault="00A4738E" w:rsidP="006625E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2pt"/>
              </w:rPr>
              <w:t>Возможности сетевого взаимодействия</w:t>
            </w:r>
          </w:p>
          <w:p w:rsidR="00A4738E" w:rsidRDefault="00A4738E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в условиях нехватки кадров при реализации магистральных направлений проекта «Школа Министерства просвещения России»;</w:t>
            </w:r>
          </w:p>
          <w:p w:rsidR="00A4738E" w:rsidRDefault="00A4738E" w:rsidP="006625E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2pt"/>
              </w:rPr>
              <w:t>Особенности разработки инвариантных</w:t>
            </w:r>
          </w:p>
          <w:p w:rsidR="00A4738E" w:rsidRDefault="00A4738E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и вариативных модулей рабочей программы воспитания; </w:t>
            </w:r>
          </w:p>
          <w:p w:rsidR="005D4065" w:rsidRPr="00D850C3" w:rsidRDefault="00A4738E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-«Культура проектного управления: от замысла до проектного офиса»</w:t>
            </w:r>
          </w:p>
        </w:tc>
        <w:tc>
          <w:tcPr>
            <w:tcW w:w="2504" w:type="dxa"/>
            <w:vAlign w:val="center"/>
          </w:tcPr>
          <w:p w:rsidR="00A4738E" w:rsidRDefault="00A4738E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lastRenderedPageBreak/>
              <w:t>УО ААГО</w:t>
            </w:r>
          </w:p>
          <w:p w:rsidR="00A4738E" w:rsidRPr="00D850C3" w:rsidRDefault="00A4738E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5D4065" w:rsidRPr="00D850C3" w:rsidRDefault="005D4065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5D4065" w:rsidRPr="00D850C3" w:rsidRDefault="00A4738E" w:rsidP="006625E2">
            <w:pPr>
              <w:pStyle w:val="20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Участие педагогов АГО в семинарах по магистральным направлениям проекта «Школа Министерства просвещения России» ГАУ ДПО ИРО</w:t>
            </w:r>
          </w:p>
        </w:tc>
      </w:tr>
      <w:tr w:rsidR="001456E9" w:rsidRPr="00D850C3" w:rsidTr="006625E2">
        <w:tc>
          <w:tcPr>
            <w:tcW w:w="942" w:type="dxa"/>
            <w:vAlign w:val="center"/>
          </w:tcPr>
          <w:p w:rsidR="001456E9" w:rsidRPr="00D850C3" w:rsidRDefault="001456E9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456E9" w:rsidRPr="00D850C3" w:rsidRDefault="001456E9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1456E9" w:rsidRDefault="001456E9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Проведение семинаров методистами МБУ ДПО ЦОРО по магистральным направлениям проекта «Школа Министерства просвещения России»:</w:t>
            </w:r>
          </w:p>
          <w:p w:rsidR="001456E9" w:rsidRDefault="001456E9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- Нормативно-правовые аспекты организации образовательного процесса обучающихся с ОВЗ в общеобразовательной организации»;</w:t>
            </w:r>
          </w:p>
          <w:p w:rsidR="001456E9" w:rsidRDefault="001456E9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- Формирование бережного отношения к культурному наследию страны;</w:t>
            </w:r>
          </w:p>
          <w:p w:rsidR="001456E9" w:rsidRDefault="001456E9" w:rsidP="006625E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74" w:lineRule="exact"/>
              <w:ind w:left="280" w:hanging="280"/>
            </w:pPr>
            <w:r>
              <w:rPr>
                <w:rStyle w:val="212pt"/>
              </w:rPr>
              <w:t>Создании комфортного и безопасного школьного климата (детско-взрослая</w:t>
            </w:r>
          </w:p>
          <w:p w:rsidR="001456E9" w:rsidRDefault="001456E9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общность, положительные эмоции, доверие и уважение, школьные традиции);</w:t>
            </w:r>
          </w:p>
          <w:p w:rsidR="001456E9" w:rsidRDefault="001456E9" w:rsidP="006625E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2pt"/>
              </w:rPr>
              <w:t>Возможности сетевого взаимодействия</w:t>
            </w:r>
          </w:p>
          <w:p w:rsidR="001456E9" w:rsidRDefault="001456E9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в условиях нехватки кадров при реализации магистральных направлений проекта «Школа Министерства просвещения России»;</w:t>
            </w:r>
          </w:p>
          <w:p w:rsidR="001456E9" w:rsidRDefault="001456E9" w:rsidP="006625E2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74" w:lineRule="exact"/>
            </w:pPr>
            <w:r>
              <w:rPr>
                <w:rStyle w:val="212pt"/>
              </w:rPr>
              <w:t>Особенности разработки инвариантных</w:t>
            </w:r>
          </w:p>
          <w:p w:rsidR="001456E9" w:rsidRDefault="001456E9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 xml:space="preserve">и вариативных модулей рабочей программы воспитания; </w:t>
            </w:r>
          </w:p>
          <w:p w:rsidR="001456E9" w:rsidRPr="00D850C3" w:rsidRDefault="001456E9" w:rsidP="006625E2">
            <w:pPr>
              <w:pStyle w:val="20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-«Культура проектного управления: от замысла до проектного офиса»</w:t>
            </w:r>
          </w:p>
        </w:tc>
        <w:tc>
          <w:tcPr>
            <w:tcW w:w="2504" w:type="dxa"/>
            <w:vAlign w:val="center"/>
          </w:tcPr>
          <w:p w:rsidR="001456E9" w:rsidRPr="00D850C3" w:rsidRDefault="001456E9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lastRenderedPageBreak/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1456E9" w:rsidRPr="00D850C3" w:rsidRDefault="001456E9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456E9" w:rsidRPr="00D850C3" w:rsidRDefault="001456E9" w:rsidP="006625E2">
            <w:pPr>
              <w:pStyle w:val="20"/>
              <w:shd w:val="clear" w:color="auto" w:fill="auto"/>
              <w:spacing w:line="281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Участие педагогов АГО в семинарах по магистральным направлениям проекта «Школа Министерства просвещения России» </w:t>
            </w:r>
          </w:p>
        </w:tc>
      </w:tr>
      <w:tr w:rsidR="005D4065" w:rsidRPr="00D850C3" w:rsidTr="006625E2">
        <w:tc>
          <w:tcPr>
            <w:tcW w:w="942" w:type="dxa"/>
            <w:vAlign w:val="center"/>
          </w:tcPr>
          <w:p w:rsidR="005D4065" w:rsidRPr="00D850C3" w:rsidRDefault="005D4065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5D4065" w:rsidRPr="00D850C3" w:rsidRDefault="001456E9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По графику проведения</w:t>
            </w:r>
          </w:p>
        </w:tc>
        <w:tc>
          <w:tcPr>
            <w:tcW w:w="5024" w:type="dxa"/>
            <w:vAlign w:val="center"/>
          </w:tcPr>
          <w:p w:rsidR="005D4065" w:rsidRPr="00D850C3" w:rsidRDefault="001456E9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2pt"/>
              </w:rPr>
              <w:t xml:space="preserve">Участие в работе  </w:t>
            </w:r>
            <w:proofErr w:type="spellStart"/>
            <w:r>
              <w:rPr>
                <w:rStyle w:val="212pt"/>
              </w:rPr>
              <w:t>вебинаров</w:t>
            </w:r>
            <w:proofErr w:type="spellEnd"/>
            <w:r>
              <w:rPr>
                <w:rStyle w:val="212pt"/>
              </w:rPr>
              <w:t xml:space="preserve"> «Прохождение процедуры самодиагностики Проекта «Школа Министерства просвещения России» (по магистральным направлениям и ключевым условиям проекта)</w:t>
            </w:r>
          </w:p>
        </w:tc>
        <w:tc>
          <w:tcPr>
            <w:tcW w:w="2504" w:type="dxa"/>
            <w:vAlign w:val="center"/>
          </w:tcPr>
          <w:p w:rsidR="001456E9" w:rsidRPr="00D850C3" w:rsidRDefault="001456E9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5D4065" w:rsidRPr="00D850C3" w:rsidRDefault="005D4065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5D4065" w:rsidRPr="00D850C3" w:rsidRDefault="001456E9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2pt"/>
              </w:rPr>
              <w:t xml:space="preserve">Участие в работе  </w:t>
            </w:r>
            <w:proofErr w:type="spellStart"/>
            <w:r>
              <w:rPr>
                <w:rStyle w:val="212pt"/>
              </w:rPr>
              <w:t>вебинаров</w:t>
            </w:r>
            <w:proofErr w:type="spellEnd"/>
          </w:p>
        </w:tc>
      </w:tr>
      <w:tr w:rsidR="001456E9" w:rsidRPr="00D850C3" w:rsidTr="006625E2">
        <w:tc>
          <w:tcPr>
            <w:tcW w:w="942" w:type="dxa"/>
            <w:vAlign w:val="center"/>
          </w:tcPr>
          <w:p w:rsidR="001456E9" w:rsidRPr="00D850C3" w:rsidRDefault="001456E9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456E9" w:rsidRDefault="00254C3A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1456E9" w:rsidRDefault="00254C3A" w:rsidP="006625E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"/>
              </w:rPr>
              <w:t>Содействие в о</w:t>
            </w:r>
            <w:r w:rsidR="001456E9">
              <w:rPr>
                <w:rStyle w:val="212pt"/>
              </w:rPr>
              <w:t>рганизаци</w:t>
            </w:r>
            <w:r>
              <w:rPr>
                <w:rStyle w:val="212pt"/>
              </w:rPr>
              <w:t>и</w:t>
            </w:r>
            <w:r w:rsidR="001456E9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участия в</w:t>
            </w:r>
            <w:r w:rsidR="001456E9">
              <w:rPr>
                <w:rStyle w:val="212pt"/>
              </w:rPr>
              <w:t xml:space="preserve"> серии стратегических сессий «Проектирование единого образовательного пространства «Школа Министерства просвещения России» (по магистральным направлениям и ключевым условиям проекта)</w:t>
            </w:r>
          </w:p>
        </w:tc>
        <w:tc>
          <w:tcPr>
            <w:tcW w:w="2504" w:type="dxa"/>
            <w:vAlign w:val="center"/>
          </w:tcPr>
          <w:p w:rsidR="00254C3A" w:rsidRDefault="00254C3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254C3A" w:rsidRPr="00D850C3" w:rsidRDefault="00254C3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1456E9" w:rsidRPr="00D850C3" w:rsidRDefault="001456E9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456E9" w:rsidRDefault="00254C3A" w:rsidP="006625E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2"/>
              </w:rPr>
              <w:t>Участие в работе сессий</w:t>
            </w:r>
          </w:p>
        </w:tc>
      </w:tr>
      <w:tr w:rsidR="001456E9" w:rsidRPr="00D850C3" w:rsidTr="006625E2">
        <w:tc>
          <w:tcPr>
            <w:tcW w:w="942" w:type="dxa"/>
            <w:vAlign w:val="center"/>
          </w:tcPr>
          <w:p w:rsidR="001456E9" w:rsidRPr="00D850C3" w:rsidRDefault="001456E9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456E9" w:rsidRDefault="00254C3A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1456E9" w:rsidRDefault="00254C3A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 xml:space="preserve">Содействие в организации участия </w:t>
            </w:r>
            <w:r w:rsidR="001456E9">
              <w:rPr>
                <w:rStyle w:val="212pt"/>
              </w:rPr>
              <w:t>серии стратегических сессий «От самодиагностики к программе развития образовательной организации» (по магистральным направлениям и ключевым условиям проекта «Школа Министерства просвещения России»)</w:t>
            </w:r>
          </w:p>
        </w:tc>
        <w:tc>
          <w:tcPr>
            <w:tcW w:w="2504" w:type="dxa"/>
            <w:vAlign w:val="center"/>
          </w:tcPr>
          <w:p w:rsidR="00254C3A" w:rsidRDefault="00254C3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254C3A" w:rsidRPr="00D850C3" w:rsidRDefault="00254C3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1456E9" w:rsidRPr="00D850C3" w:rsidRDefault="001456E9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456E9" w:rsidRDefault="00254C3A" w:rsidP="006625E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2"/>
              </w:rPr>
              <w:t>Участие в работе сессий</w:t>
            </w:r>
          </w:p>
        </w:tc>
      </w:tr>
      <w:tr w:rsidR="001456E9" w:rsidRPr="00D850C3" w:rsidTr="006625E2">
        <w:tc>
          <w:tcPr>
            <w:tcW w:w="942" w:type="dxa"/>
            <w:vAlign w:val="center"/>
          </w:tcPr>
          <w:p w:rsidR="001456E9" w:rsidRPr="00D850C3" w:rsidRDefault="001456E9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456E9" w:rsidRDefault="00741FAA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1456E9" w:rsidRDefault="001456E9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Проведение серии методических десантов (по магистральным направлениям и ключевым условиям проекта)</w:t>
            </w:r>
          </w:p>
        </w:tc>
        <w:tc>
          <w:tcPr>
            <w:tcW w:w="2504" w:type="dxa"/>
            <w:vAlign w:val="center"/>
          </w:tcPr>
          <w:p w:rsidR="00741FAA" w:rsidRDefault="00741FA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741FAA" w:rsidRPr="00D850C3" w:rsidRDefault="00741FA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1456E9" w:rsidRPr="00D850C3" w:rsidRDefault="001456E9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456E9" w:rsidRDefault="001456E9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Проведение не менее 3-х методиче</w:t>
            </w:r>
            <w:r w:rsidR="00741FAA">
              <w:rPr>
                <w:rStyle w:val="212pt"/>
              </w:rPr>
              <w:t>ских десантов</w:t>
            </w:r>
          </w:p>
        </w:tc>
      </w:tr>
      <w:tr w:rsidR="006625E2" w:rsidRPr="00D850C3" w:rsidTr="006625E2">
        <w:tc>
          <w:tcPr>
            <w:tcW w:w="942" w:type="dxa"/>
            <w:vAlign w:val="center"/>
          </w:tcPr>
          <w:p w:rsidR="006625E2" w:rsidRPr="00D850C3" w:rsidRDefault="006625E2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6625E2" w:rsidRDefault="006625E2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78" w:lineRule="exact"/>
              <w:rPr>
                <w:rStyle w:val="212pt"/>
              </w:rPr>
            </w:pPr>
            <w:r>
              <w:rPr>
                <w:rStyle w:val="212pt"/>
              </w:rPr>
              <w:t>Организация работы Муниципальных тематических проектных комплексов по магистральным направлениям проекта «Школа Министерства просвещения России»</w:t>
            </w:r>
          </w:p>
        </w:tc>
        <w:tc>
          <w:tcPr>
            <w:tcW w:w="2504" w:type="dxa"/>
            <w:vAlign w:val="center"/>
          </w:tcPr>
          <w:p w:rsidR="006625E2" w:rsidRPr="00D850C3" w:rsidRDefault="006625E2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6625E2" w:rsidRDefault="006625E2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83" w:lineRule="exact"/>
              <w:rPr>
                <w:rStyle w:val="212pt"/>
              </w:rPr>
            </w:pPr>
            <w:r>
              <w:rPr>
                <w:rStyle w:val="212pt"/>
              </w:rPr>
              <w:t>Деятельность не менее 10 МТПК по магистральным направлениям проекта «Школа Министерства просвещения России»</w:t>
            </w:r>
          </w:p>
        </w:tc>
      </w:tr>
      <w:tr w:rsidR="001456E9" w:rsidRPr="00D850C3" w:rsidTr="006625E2">
        <w:tc>
          <w:tcPr>
            <w:tcW w:w="942" w:type="dxa"/>
            <w:vAlign w:val="center"/>
          </w:tcPr>
          <w:p w:rsidR="001456E9" w:rsidRPr="00D850C3" w:rsidRDefault="001456E9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456E9" w:rsidRDefault="00741FAA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2pt"/>
              </w:rPr>
              <w:t>Октябрь 2024 года</w:t>
            </w:r>
          </w:p>
        </w:tc>
        <w:tc>
          <w:tcPr>
            <w:tcW w:w="5024" w:type="dxa"/>
            <w:vAlign w:val="center"/>
          </w:tcPr>
          <w:p w:rsidR="001456E9" w:rsidRDefault="00741FAA" w:rsidP="006625E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"/>
              </w:rPr>
              <w:t xml:space="preserve">Участие в </w:t>
            </w:r>
            <w:r w:rsidR="001456E9">
              <w:rPr>
                <w:rStyle w:val="212pt"/>
              </w:rPr>
              <w:t xml:space="preserve"> форум</w:t>
            </w:r>
            <w:r>
              <w:rPr>
                <w:rStyle w:val="212pt"/>
              </w:rPr>
              <w:t>е</w:t>
            </w:r>
            <w:r w:rsidR="001456E9">
              <w:rPr>
                <w:rStyle w:val="212pt"/>
              </w:rPr>
              <w:t xml:space="preserve"> эффективных управленческих практик в поддержку </w:t>
            </w:r>
            <w:r>
              <w:rPr>
                <w:rStyle w:val="212pt"/>
              </w:rPr>
              <w:t>школ</w:t>
            </w:r>
            <w:r w:rsidR="001456E9">
              <w:rPr>
                <w:rStyle w:val="212pt"/>
              </w:rPr>
              <w:t>, находящихся на базовом/ниж</w:t>
            </w:r>
            <w:r>
              <w:rPr>
                <w:rStyle w:val="212pt"/>
              </w:rPr>
              <w:t>е</w:t>
            </w:r>
            <w:r w:rsidR="001456E9">
              <w:rPr>
                <w:rStyle w:val="212pt"/>
              </w:rPr>
              <w:t xml:space="preserve"> базового уровнях</w:t>
            </w:r>
          </w:p>
        </w:tc>
        <w:tc>
          <w:tcPr>
            <w:tcW w:w="2504" w:type="dxa"/>
            <w:vAlign w:val="center"/>
          </w:tcPr>
          <w:p w:rsidR="001456E9" w:rsidRPr="00D850C3" w:rsidRDefault="00741FA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78" w:type="dxa"/>
            <w:vAlign w:val="center"/>
          </w:tcPr>
          <w:p w:rsidR="001456E9" w:rsidRDefault="001456E9" w:rsidP="006625E2">
            <w:pPr>
              <w:pStyle w:val="21"/>
              <w:shd w:val="clear" w:color="auto" w:fill="auto"/>
              <w:spacing w:line="283" w:lineRule="exact"/>
            </w:pPr>
            <w:r>
              <w:rPr>
                <w:rStyle w:val="212pt"/>
              </w:rPr>
              <w:t>Размещение банка лучших практик на сайте ГАУ ДПО</w:t>
            </w:r>
            <w:r w:rsidR="00741FAA">
              <w:rPr>
                <w:rStyle w:val="212pt"/>
              </w:rPr>
              <w:t xml:space="preserve"> ИРО</w:t>
            </w:r>
          </w:p>
        </w:tc>
      </w:tr>
      <w:tr w:rsidR="00741FAA" w:rsidRPr="00D850C3" w:rsidTr="006625E2">
        <w:tc>
          <w:tcPr>
            <w:tcW w:w="942" w:type="dxa"/>
            <w:vAlign w:val="center"/>
          </w:tcPr>
          <w:p w:rsidR="00741FAA" w:rsidRPr="00D850C3" w:rsidRDefault="00741FAA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741FAA" w:rsidRDefault="00741FAA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Февраль 2024</w:t>
            </w:r>
          </w:p>
        </w:tc>
        <w:tc>
          <w:tcPr>
            <w:tcW w:w="5024" w:type="dxa"/>
            <w:vAlign w:val="center"/>
          </w:tcPr>
          <w:p w:rsidR="00741FAA" w:rsidRDefault="00741FAA" w:rsidP="006625E2">
            <w:pPr>
              <w:pStyle w:val="21"/>
              <w:shd w:val="clear" w:color="auto" w:fill="auto"/>
              <w:spacing w:line="278" w:lineRule="exact"/>
              <w:rPr>
                <w:rStyle w:val="212pt"/>
              </w:rPr>
            </w:pPr>
            <w:r>
              <w:rPr>
                <w:rStyle w:val="212pt"/>
              </w:rPr>
              <w:t xml:space="preserve">Проведение презентационных площадок </w:t>
            </w:r>
            <w:r>
              <w:rPr>
                <w:rStyle w:val="212pt"/>
              </w:rPr>
              <w:lastRenderedPageBreak/>
              <w:t>лучших управленческих практик в рамках муниципального форума «Лидер в образовании -2024»</w:t>
            </w:r>
          </w:p>
        </w:tc>
        <w:tc>
          <w:tcPr>
            <w:tcW w:w="2504" w:type="dxa"/>
            <w:vAlign w:val="center"/>
          </w:tcPr>
          <w:p w:rsidR="00741FAA" w:rsidRPr="00D850C3" w:rsidRDefault="00741FA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lastRenderedPageBreak/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741FAA" w:rsidRPr="00D850C3" w:rsidRDefault="00741FAA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741FAA" w:rsidRDefault="00741FAA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 xml:space="preserve">Организована деятельность не менее 10 </w:t>
            </w:r>
            <w:r>
              <w:rPr>
                <w:rStyle w:val="212pt"/>
              </w:rPr>
              <w:lastRenderedPageBreak/>
              <w:t>презентационных площадок</w:t>
            </w:r>
          </w:p>
        </w:tc>
      </w:tr>
      <w:tr w:rsidR="001456E9" w:rsidRPr="00D850C3" w:rsidTr="006625E2">
        <w:tc>
          <w:tcPr>
            <w:tcW w:w="942" w:type="dxa"/>
            <w:vAlign w:val="center"/>
          </w:tcPr>
          <w:p w:rsidR="001456E9" w:rsidRPr="00D850C3" w:rsidRDefault="001456E9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1456E9" w:rsidRDefault="0030061F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15pt"/>
                <w:sz w:val="24"/>
                <w:szCs w:val="24"/>
              </w:rPr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1456E9" w:rsidRDefault="0030061F" w:rsidP="006625E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"/>
              </w:rPr>
              <w:t>Участие в работе</w:t>
            </w:r>
            <w:r w:rsidR="001456E9">
              <w:rPr>
                <w:rStyle w:val="212pt"/>
              </w:rPr>
              <w:t xml:space="preserve"> открытой коммуникационной площадки «Эффективный руководитель»</w:t>
            </w:r>
            <w:r>
              <w:rPr>
                <w:rStyle w:val="212pt"/>
              </w:rPr>
              <w:t xml:space="preserve"> ГАУ ДПО ИРО</w:t>
            </w:r>
          </w:p>
        </w:tc>
        <w:tc>
          <w:tcPr>
            <w:tcW w:w="2504" w:type="dxa"/>
            <w:vAlign w:val="center"/>
          </w:tcPr>
          <w:p w:rsidR="0030061F" w:rsidRDefault="0030061F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30061F" w:rsidRPr="00D850C3" w:rsidRDefault="0030061F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1456E9" w:rsidRPr="00D850C3" w:rsidRDefault="001456E9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1456E9" w:rsidRDefault="0030061F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Участие в работе открытой коммуникационной площадки</w:t>
            </w:r>
          </w:p>
        </w:tc>
      </w:tr>
      <w:tr w:rsidR="0030061F" w:rsidRPr="00D850C3" w:rsidTr="006625E2">
        <w:tc>
          <w:tcPr>
            <w:tcW w:w="942" w:type="dxa"/>
            <w:vAlign w:val="center"/>
          </w:tcPr>
          <w:p w:rsidR="0030061F" w:rsidRPr="00D850C3" w:rsidRDefault="0030061F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30061F" w:rsidRDefault="0030061F" w:rsidP="006625E2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30061F" w:rsidRDefault="0030061F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Участие в работе серии семинаров-совещаний с участием Министерства образования Иркутской области и муниципальных ответственных за реализацию проекта «Школа Министерства просвещения России»</w:t>
            </w:r>
          </w:p>
        </w:tc>
        <w:tc>
          <w:tcPr>
            <w:tcW w:w="2504" w:type="dxa"/>
            <w:vAlign w:val="center"/>
          </w:tcPr>
          <w:p w:rsidR="0030061F" w:rsidRPr="002347B8" w:rsidRDefault="0030061F" w:rsidP="006625E2">
            <w:pPr>
              <w:pStyle w:val="20"/>
              <w:spacing w:line="230" w:lineRule="exact"/>
              <w:jc w:val="left"/>
              <w:rPr>
                <w:rStyle w:val="2115pt"/>
                <w:sz w:val="24"/>
                <w:szCs w:val="24"/>
              </w:rPr>
            </w:pPr>
            <w:r w:rsidRPr="002347B8"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</w:tc>
        <w:tc>
          <w:tcPr>
            <w:tcW w:w="4378" w:type="dxa"/>
            <w:vAlign w:val="center"/>
          </w:tcPr>
          <w:p w:rsidR="0030061F" w:rsidRDefault="00EF25E4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Участие в работе семинаров</w:t>
            </w:r>
          </w:p>
        </w:tc>
      </w:tr>
      <w:tr w:rsidR="0030061F" w:rsidRPr="00D850C3" w:rsidTr="006625E2">
        <w:tc>
          <w:tcPr>
            <w:tcW w:w="942" w:type="dxa"/>
            <w:vAlign w:val="center"/>
          </w:tcPr>
          <w:p w:rsidR="0030061F" w:rsidRPr="00D850C3" w:rsidRDefault="0030061F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30061F" w:rsidRDefault="0030061F" w:rsidP="006625E2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30061F" w:rsidRDefault="0030061F" w:rsidP="006625E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"/>
              </w:rPr>
              <w:t>Брифинг «Развитие инновационного потенциала организации через проектное управление»</w:t>
            </w:r>
          </w:p>
        </w:tc>
        <w:tc>
          <w:tcPr>
            <w:tcW w:w="2504" w:type="dxa"/>
            <w:vAlign w:val="center"/>
          </w:tcPr>
          <w:p w:rsidR="00EF25E4" w:rsidRDefault="00EF25E4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>
              <w:rPr>
                <w:rStyle w:val="2115pt"/>
                <w:color w:val="auto"/>
                <w:sz w:val="24"/>
                <w:szCs w:val="24"/>
              </w:rPr>
              <w:t>УО ААГО</w:t>
            </w:r>
          </w:p>
          <w:p w:rsidR="00EF25E4" w:rsidRPr="00D850C3" w:rsidRDefault="00EF25E4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"/>
                <w:color w:val="auto"/>
                <w:sz w:val="24"/>
                <w:szCs w:val="24"/>
              </w:rPr>
              <w:t>МБУ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ДПО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D850C3">
              <w:rPr>
                <w:rStyle w:val="2115pt"/>
                <w:color w:val="auto"/>
                <w:sz w:val="24"/>
                <w:szCs w:val="24"/>
              </w:rPr>
              <w:t>ЦОРО</w:t>
            </w:r>
          </w:p>
          <w:p w:rsidR="0030061F" w:rsidRPr="002347B8" w:rsidRDefault="0030061F" w:rsidP="006625E2">
            <w:pPr>
              <w:pStyle w:val="20"/>
              <w:spacing w:line="230" w:lineRule="exact"/>
              <w:jc w:val="left"/>
              <w:rPr>
                <w:rStyle w:val="2115pt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30061F" w:rsidRDefault="00EF25E4" w:rsidP="006625E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Участие в работе брифинга</w:t>
            </w:r>
          </w:p>
        </w:tc>
      </w:tr>
      <w:tr w:rsidR="005D4065" w:rsidRPr="00D850C3" w:rsidTr="006625E2">
        <w:tc>
          <w:tcPr>
            <w:tcW w:w="14560" w:type="dxa"/>
            <w:gridSpan w:val="5"/>
            <w:vAlign w:val="center"/>
          </w:tcPr>
          <w:p w:rsidR="005D4065" w:rsidRPr="00D850C3" w:rsidRDefault="005D4065" w:rsidP="006625E2">
            <w:pPr>
              <w:pStyle w:val="20"/>
              <w:shd w:val="clear" w:color="auto" w:fill="auto"/>
              <w:spacing w:line="230" w:lineRule="exact"/>
              <w:jc w:val="left"/>
              <w:rPr>
                <w:rStyle w:val="2115pt"/>
                <w:color w:val="auto"/>
                <w:sz w:val="24"/>
                <w:szCs w:val="24"/>
              </w:rPr>
            </w:pPr>
            <w:r w:rsidRPr="00D850C3">
              <w:rPr>
                <w:rStyle w:val="2115pt0"/>
                <w:sz w:val="24"/>
                <w:szCs w:val="24"/>
              </w:rPr>
              <w:t>3. Информационно-просветительское сопровождение</w:t>
            </w:r>
          </w:p>
        </w:tc>
      </w:tr>
      <w:tr w:rsidR="006625E2" w:rsidRPr="00D850C3" w:rsidTr="006625E2">
        <w:tc>
          <w:tcPr>
            <w:tcW w:w="942" w:type="dxa"/>
            <w:vAlign w:val="center"/>
          </w:tcPr>
          <w:p w:rsidR="006625E2" w:rsidRPr="00D850C3" w:rsidRDefault="006625E2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Информационное освещение деятельности по реализации плана по методическому сопровождению школ- участников проекта «Школа Министерства просвещения России» в информационно-коммуникационной сети Интернет, на официальных сайтах Министерства образования Иркутской области, ГАУ ДПО ИРО, УО ААГО, МБУ ДПО ЦОРО</w:t>
            </w:r>
          </w:p>
        </w:tc>
        <w:tc>
          <w:tcPr>
            <w:tcW w:w="2504" w:type="dxa"/>
            <w:vAlign w:val="center"/>
          </w:tcPr>
          <w:p w:rsidR="006625E2" w:rsidRDefault="006625E2" w:rsidP="006625E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2pt"/>
              </w:rPr>
              <w:t>Министерство образования Иркутской области, ГАУ ДПО ИРО, УО ААГО, МБУ ДПО ЦОРО</w:t>
            </w:r>
          </w:p>
        </w:tc>
        <w:tc>
          <w:tcPr>
            <w:tcW w:w="4378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 xml:space="preserve">Освещение деятельности по реализации плана по методическому сопровождению школ- участников проекта «Школа Министерства просвещения России» в информационно- </w:t>
            </w:r>
            <w:r>
              <w:rPr>
                <w:rStyle w:val="212pt"/>
              </w:rPr>
              <w:softHyphen/>
              <w:t>коммуникационной сети Интернет, на официальных сайтах Министерства образования Иркутской области, ГАУ ДПО ИРО, УО ААГО, МБУ ДПО ЦОРО</w:t>
            </w:r>
          </w:p>
        </w:tc>
      </w:tr>
      <w:tr w:rsidR="006625E2" w:rsidRPr="00D850C3" w:rsidTr="006625E2">
        <w:tc>
          <w:tcPr>
            <w:tcW w:w="942" w:type="dxa"/>
            <w:vAlign w:val="center"/>
          </w:tcPr>
          <w:p w:rsidR="006625E2" w:rsidRPr="00D850C3" w:rsidRDefault="006625E2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"/>
              </w:rPr>
              <w:t>Информационное сопровождение коммуникационных площадок по обмену опытом</w:t>
            </w:r>
          </w:p>
        </w:tc>
        <w:tc>
          <w:tcPr>
            <w:tcW w:w="2504" w:type="dxa"/>
            <w:vAlign w:val="center"/>
          </w:tcPr>
          <w:p w:rsidR="006625E2" w:rsidRDefault="006625E2" w:rsidP="006625E2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12pt"/>
              </w:rPr>
              <w:t>УО ААГО, МБУ ДПО ЦОРО</w:t>
            </w:r>
          </w:p>
        </w:tc>
        <w:tc>
          <w:tcPr>
            <w:tcW w:w="4378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"/>
              </w:rPr>
              <w:t>Поддержка новостных событий коммуникационной площадки по обмену опытом в социальных сетях</w:t>
            </w:r>
          </w:p>
        </w:tc>
      </w:tr>
      <w:tr w:rsidR="006625E2" w:rsidRPr="00D850C3" w:rsidTr="006625E2">
        <w:tc>
          <w:tcPr>
            <w:tcW w:w="942" w:type="dxa"/>
            <w:vAlign w:val="center"/>
          </w:tcPr>
          <w:p w:rsidR="006625E2" w:rsidRPr="00D850C3" w:rsidRDefault="006625E2" w:rsidP="006625E2">
            <w:pPr>
              <w:pStyle w:val="a4"/>
              <w:numPr>
                <w:ilvl w:val="0"/>
                <w:numId w:val="1"/>
              </w:numPr>
              <w:shd w:val="clear" w:color="auto" w:fill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6625E2" w:rsidRDefault="006625E2" w:rsidP="006625E2">
            <w:pPr>
              <w:pStyle w:val="21"/>
              <w:shd w:val="clear" w:color="auto" w:fill="auto"/>
              <w:spacing w:line="240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5024" w:type="dxa"/>
            <w:vAlign w:val="center"/>
          </w:tcPr>
          <w:p w:rsidR="006625E2" w:rsidRDefault="006625E2" w:rsidP="001A4922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2pt"/>
              </w:rPr>
              <w:t>Информационное осв</w:t>
            </w:r>
            <w:r w:rsidR="001A4922">
              <w:rPr>
                <w:rStyle w:val="212pt"/>
              </w:rPr>
              <w:t>е</w:t>
            </w:r>
            <w:r>
              <w:rPr>
                <w:rStyle w:val="212pt"/>
              </w:rPr>
              <w:t>щение реализации проекта «Школа Министерства просвещения России в печатных изданиях</w:t>
            </w:r>
          </w:p>
        </w:tc>
        <w:tc>
          <w:tcPr>
            <w:tcW w:w="2504" w:type="dxa"/>
            <w:vAlign w:val="center"/>
          </w:tcPr>
          <w:p w:rsidR="006625E2" w:rsidRDefault="006625E2" w:rsidP="006625E2">
            <w:pPr>
              <w:pStyle w:val="20"/>
              <w:shd w:val="clear" w:color="auto" w:fill="auto"/>
              <w:spacing w:line="230" w:lineRule="exact"/>
              <w:jc w:val="left"/>
            </w:pPr>
            <w:r>
              <w:rPr>
                <w:rStyle w:val="212pt"/>
              </w:rPr>
              <w:t>МБУ ДПО ЦОРО</w:t>
            </w:r>
          </w:p>
        </w:tc>
        <w:tc>
          <w:tcPr>
            <w:tcW w:w="4378" w:type="dxa"/>
            <w:vAlign w:val="center"/>
          </w:tcPr>
          <w:p w:rsidR="006625E2" w:rsidRDefault="006625E2" w:rsidP="001A4922">
            <w:pPr>
              <w:pStyle w:val="21"/>
              <w:shd w:val="clear" w:color="auto" w:fill="auto"/>
              <w:spacing w:line="278" w:lineRule="exact"/>
            </w:pPr>
            <w:r>
              <w:rPr>
                <w:rStyle w:val="212pt"/>
              </w:rPr>
              <w:t>Осв</w:t>
            </w:r>
            <w:r w:rsidR="001A4922">
              <w:rPr>
                <w:rStyle w:val="212pt"/>
              </w:rPr>
              <w:t>е</w:t>
            </w:r>
            <w:r>
              <w:rPr>
                <w:rStyle w:val="212pt"/>
              </w:rPr>
              <w:t xml:space="preserve">щение реализации проекта «Школа Министерства просвещения России» в журнале «Имидж», Ангарская </w:t>
            </w:r>
            <w:proofErr w:type="spellStart"/>
            <w:r>
              <w:rPr>
                <w:rStyle w:val="212pt"/>
              </w:rPr>
              <w:t>ФГОСточка</w:t>
            </w:r>
            <w:proofErr w:type="spellEnd"/>
          </w:p>
        </w:tc>
      </w:tr>
    </w:tbl>
    <w:p w:rsidR="00322A91" w:rsidRDefault="00322A91" w:rsidP="006625E2"/>
    <w:sectPr w:rsidR="00322A91" w:rsidSect="00C44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3F1"/>
    <w:multiLevelType w:val="multilevel"/>
    <w:tmpl w:val="A232C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F1B15"/>
    <w:multiLevelType w:val="multilevel"/>
    <w:tmpl w:val="5EE8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EB4F5D"/>
    <w:multiLevelType w:val="multilevel"/>
    <w:tmpl w:val="EA8A3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CC4FED"/>
    <w:multiLevelType w:val="hybridMultilevel"/>
    <w:tmpl w:val="E2D2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87"/>
    <w:rsid w:val="000D21E1"/>
    <w:rsid w:val="001456E9"/>
    <w:rsid w:val="00185B07"/>
    <w:rsid w:val="001A4922"/>
    <w:rsid w:val="002058E9"/>
    <w:rsid w:val="002073A6"/>
    <w:rsid w:val="00254C3A"/>
    <w:rsid w:val="002679EB"/>
    <w:rsid w:val="0030061F"/>
    <w:rsid w:val="00322A91"/>
    <w:rsid w:val="00322F7B"/>
    <w:rsid w:val="0054309B"/>
    <w:rsid w:val="005973F8"/>
    <w:rsid w:val="005D4065"/>
    <w:rsid w:val="00613E84"/>
    <w:rsid w:val="006625E2"/>
    <w:rsid w:val="00741FAA"/>
    <w:rsid w:val="007C0ABE"/>
    <w:rsid w:val="008B2504"/>
    <w:rsid w:val="009C533D"/>
    <w:rsid w:val="00A14404"/>
    <w:rsid w:val="00A4738E"/>
    <w:rsid w:val="00AC3054"/>
    <w:rsid w:val="00AE152C"/>
    <w:rsid w:val="00C1636E"/>
    <w:rsid w:val="00C3079C"/>
    <w:rsid w:val="00C44587"/>
    <w:rsid w:val="00D4050E"/>
    <w:rsid w:val="00D850C3"/>
    <w:rsid w:val="00DA1203"/>
    <w:rsid w:val="00E94E96"/>
    <w:rsid w:val="00EF25E4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E9F"/>
  <w15:chartTrackingRefBased/>
  <w15:docId w15:val="{4CC00476-406B-4BEA-B30C-9C9B1FA5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2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45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C445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587"/>
    <w:pPr>
      <w:widowControl w:val="0"/>
      <w:shd w:val="clear" w:color="auto" w:fill="FFFFFF"/>
      <w:spacing w:line="320" w:lineRule="exact"/>
    </w:pPr>
    <w:rPr>
      <w:rFonts w:eastAsia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a3"/>
    <w:rsid w:val="00C44587"/>
    <w:pPr>
      <w:widowControl w:val="0"/>
      <w:shd w:val="clear" w:color="auto" w:fill="FFFFFF"/>
      <w:spacing w:line="292" w:lineRule="exact"/>
      <w:jc w:val="center"/>
    </w:pPr>
    <w:rPr>
      <w:rFonts w:eastAsia="Times New Roman" w:cs="Times New Roman"/>
      <w:sz w:val="22"/>
    </w:rPr>
  </w:style>
  <w:style w:type="table" w:styleId="a5">
    <w:name w:val="Table Grid"/>
    <w:basedOn w:val="a1"/>
    <w:uiPriority w:val="39"/>
    <w:rsid w:val="00C4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"/>
    <w:basedOn w:val="2"/>
    <w:rsid w:val="00C44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C445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430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9B"/>
    <w:rPr>
      <w:rFonts w:ascii="Segoe UI" w:hAnsi="Segoe UI" w:cs="Segoe UI"/>
      <w:sz w:val="18"/>
      <w:szCs w:val="18"/>
    </w:rPr>
  </w:style>
  <w:style w:type="character" w:customStyle="1" w:styleId="212pt">
    <w:name w:val="Основной текст (2) + 12 pt"/>
    <w:basedOn w:val="2"/>
    <w:rsid w:val="00A14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rsid w:val="00A14404"/>
    <w:pPr>
      <w:widowControl w:val="0"/>
      <w:shd w:val="clear" w:color="auto" w:fill="FFFFFF"/>
      <w:spacing w:line="528" w:lineRule="exact"/>
      <w:jc w:val="left"/>
    </w:pPr>
    <w:rPr>
      <w:rFonts w:eastAsia="Times New Roman" w:cs="Times New Roman"/>
      <w:color w:val="000000"/>
      <w:sz w:val="28"/>
      <w:szCs w:val="28"/>
      <w:lang w:eastAsia="ru-RU" w:bidi="ru-RU"/>
    </w:rPr>
  </w:style>
  <w:style w:type="character" w:customStyle="1" w:styleId="211pt">
    <w:name w:val="Основной текст (2) + 11 pt;Полужирный"/>
    <w:basedOn w:val="2"/>
    <w:rsid w:val="00A14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10"/>
    <w:rsid w:val="00A144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1">
    <w:name w:val="Основной текст (2) + 12 pt1"/>
    <w:basedOn w:val="2"/>
    <w:rsid w:val="00A14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Заголовок №21"/>
    <w:basedOn w:val="a"/>
    <w:link w:val="22"/>
    <w:rsid w:val="00A14404"/>
    <w:pPr>
      <w:widowControl w:val="0"/>
      <w:shd w:val="clear" w:color="auto" w:fill="FFFFFF"/>
      <w:spacing w:line="312" w:lineRule="exact"/>
      <w:outlineLvl w:val="1"/>
    </w:pPr>
    <w:rPr>
      <w:rFonts w:eastAsia="Times New Roman" w:cs="Times New Roman"/>
      <w:b/>
      <w:bCs/>
      <w:sz w:val="28"/>
      <w:szCs w:val="28"/>
    </w:rPr>
  </w:style>
  <w:style w:type="character" w:customStyle="1" w:styleId="212pt2">
    <w:name w:val="Основной текст (2) + 12 pt2"/>
    <w:basedOn w:val="2"/>
    <w:rsid w:val="005D40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1"/>
    <w:basedOn w:val="2"/>
    <w:rsid w:val="006625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3147-FD06-42BA-9DF9-83890E22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Высотина Екатерина Петровна</cp:lastModifiedBy>
  <cp:revision>2</cp:revision>
  <cp:lastPrinted>2024-03-25T09:08:00Z</cp:lastPrinted>
  <dcterms:created xsi:type="dcterms:W3CDTF">2024-03-25T09:47:00Z</dcterms:created>
  <dcterms:modified xsi:type="dcterms:W3CDTF">2024-03-25T09:47:00Z</dcterms:modified>
</cp:coreProperties>
</file>